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6C" w:rsidRDefault="00E4166C">
      <w:pPr>
        <w:pStyle w:val="10"/>
        <w:keepNext/>
        <w:keepLines/>
        <w:shd w:val="clear" w:color="auto" w:fill="auto"/>
        <w:spacing w:after="374" w:line="400" w:lineRule="exact"/>
        <w:ind w:left="20"/>
      </w:pPr>
      <w:bookmarkStart w:id="0" w:name="bookmark0"/>
      <w:r>
        <w:rPr>
          <w:rFonts w:hint="eastAsia"/>
        </w:rPr>
        <w:t>音像记录事项清单</w:t>
      </w:r>
      <w:bookmarkEnd w:id="0"/>
    </w:p>
    <w:p w:rsidR="00E4166C" w:rsidRPr="00943F5A" w:rsidRDefault="00E4166C" w:rsidP="00F06A3A">
      <w:pPr>
        <w:pStyle w:val="21"/>
        <w:shd w:val="clear" w:color="auto" w:fill="auto"/>
        <w:tabs>
          <w:tab w:val="left" w:pos="5710"/>
        </w:tabs>
        <w:spacing w:before="0" w:line="200" w:lineRule="exact"/>
        <w:ind w:firstLineChars="150" w:firstLine="300"/>
        <w:jc w:val="both"/>
        <w:rPr>
          <w:rFonts w:eastAsiaTheme="minorEastAsia" w:hint="eastAsia"/>
        </w:rPr>
      </w:pPr>
      <w:r>
        <w:rPr>
          <w:rFonts w:hint="eastAsia"/>
        </w:rPr>
        <w:t>填报单位：</w:t>
      </w:r>
      <w:r>
        <w:rPr>
          <w:rFonts w:eastAsia="宋体" w:hint="eastAsia"/>
        </w:rPr>
        <w:t>通化市运输管理处</w:t>
      </w:r>
      <w:r>
        <w:tab/>
      </w:r>
      <w:r>
        <w:rPr>
          <w:rFonts w:hint="eastAsia"/>
        </w:rPr>
        <w:t>主要领导签字</w:t>
      </w:r>
      <w:r>
        <w:t>:</w:t>
      </w:r>
      <w:r w:rsidR="00943F5A">
        <w:rPr>
          <w:rFonts w:eastAsiaTheme="minorEastAsia" w:hint="eastAsia"/>
        </w:rPr>
        <w:t>王欢</w:t>
      </w:r>
    </w:p>
    <w:tbl>
      <w:tblPr>
        <w:tblW w:w="8739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288"/>
        <w:gridCol w:w="647"/>
        <w:gridCol w:w="647"/>
        <w:gridCol w:w="1269"/>
        <w:gridCol w:w="713"/>
        <w:gridCol w:w="1235"/>
        <w:gridCol w:w="1490"/>
        <w:gridCol w:w="1336"/>
        <w:gridCol w:w="825"/>
        <w:gridCol w:w="289"/>
      </w:tblGrid>
      <w:tr w:rsidR="00E4166C">
        <w:trPr>
          <w:trHeight w:hRule="exact" w:val="749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66C" w:rsidRDefault="00E4166C">
            <w:pPr>
              <w:pStyle w:val="21"/>
              <w:shd w:val="clear" w:color="auto" w:fill="auto"/>
              <w:spacing w:before="0" w:line="2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序号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66C" w:rsidRDefault="00E4166C">
            <w:pPr>
              <w:pStyle w:val="21"/>
              <w:shd w:val="clear" w:color="auto" w:fill="auto"/>
              <w:spacing w:before="0" w:line="200" w:lineRule="exact"/>
              <w:ind w:left="18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执法类别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66C" w:rsidRDefault="00E4166C">
            <w:pPr>
              <w:pStyle w:val="21"/>
              <w:shd w:val="clear" w:color="auto" w:fill="auto"/>
              <w:spacing w:before="0" w:line="200" w:lineRule="exact"/>
              <w:ind w:left="18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执法环节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66C" w:rsidRDefault="00E4166C">
            <w:pPr>
              <w:pStyle w:val="21"/>
              <w:shd w:val="clear" w:color="auto" w:fill="auto"/>
              <w:spacing w:before="0" w:after="60" w:line="200" w:lineRule="exact"/>
              <w:ind w:left="18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记录</w:t>
            </w:r>
          </w:p>
          <w:p w:rsidR="00E4166C" w:rsidRDefault="00E4166C">
            <w:pPr>
              <w:pStyle w:val="21"/>
              <w:shd w:val="clear" w:color="auto" w:fill="auto"/>
              <w:spacing w:before="60" w:line="200" w:lineRule="exact"/>
              <w:ind w:left="18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场所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66C" w:rsidRDefault="00E4166C">
            <w:pPr>
              <w:pStyle w:val="21"/>
              <w:shd w:val="clear" w:color="auto" w:fill="auto"/>
              <w:spacing w:before="0" w:line="2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记录人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66C" w:rsidRDefault="00E4166C" w:rsidP="00F1172C">
            <w:pPr>
              <w:pStyle w:val="21"/>
              <w:shd w:val="clear" w:color="auto" w:fill="auto"/>
              <w:spacing w:before="0" w:after="60" w:line="2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开始记</w:t>
            </w:r>
          </w:p>
          <w:p w:rsidR="00E4166C" w:rsidRDefault="00E4166C" w:rsidP="00F1172C">
            <w:pPr>
              <w:pStyle w:val="21"/>
              <w:shd w:val="clear" w:color="auto" w:fill="auto"/>
              <w:spacing w:before="60" w:line="2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录时间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66C" w:rsidRDefault="00E4166C" w:rsidP="00F1172C">
            <w:pPr>
              <w:pStyle w:val="21"/>
              <w:shd w:val="clear" w:color="auto" w:fill="auto"/>
              <w:spacing w:before="0" w:after="60" w:line="200" w:lineRule="exact"/>
              <w:ind w:left="20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记录</w:t>
            </w:r>
          </w:p>
          <w:p w:rsidR="00E4166C" w:rsidRDefault="00E4166C" w:rsidP="00F1172C">
            <w:pPr>
              <w:pStyle w:val="21"/>
              <w:shd w:val="clear" w:color="auto" w:fill="auto"/>
              <w:spacing w:before="60" w:line="200" w:lineRule="exact"/>
              <w:ind w:left="20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内容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66C" w:rsidRDefault="00E4166C" w:rsidP="00F1172C">
            <w:pPr>
              <w:pStyle w:val="21"/>
              <w:shd w:val="clear" w:color="auto" w:fill="auto"/>
              <w:spacing w:before="0" w:after="60" w:line="2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结束记</w:t>
            </w:r>
          </w:p>
          <w:p w:rsidR="00E4166C" w:rsidRDefault="00E4166C" w:rsidP="00F1172C">
            <w:pPr>
              <w:pStyle w:val="21"/>
              <w:shd w:val="clear" w:color="auto" w:fill="auto"/>
              <w:spacing w:before="60" w:line="2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录时间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66C" w:rsidRDefault="00E4166C" w:rsidP="00F1172C">
            <w:pPr>
              <w:pStyle w:val="21"/>
              <w:shd w:val="clear" w:color="auto" w:fill="auto"/>
              <w:spacing w:before="0" w:after="60" w:line="200" w:lineRule="exact"/>
              <w:ind w:left="18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记录</w:t>
            </w:r>
          </w:p>
          <w:p w:rsidR="00E4166C" w:rsidRDefault="00E4166C" w:rsidP="00F1172C">
            <w:pPr>
              <w:pStyle w:val="21"/>
              <w:shd w:val="clear" w:color="auto" w:fill="auto"/>
              <w:spacing w:before="60" w:line="200" w:lineRule="exact"/>
              <w:ind w:left="18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方式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66C" w:rsidRDefault="00E4166C" w:rsidP="00F1172C">
            <w:pPr>
              <w:pStyle w:val="21"/>
              <w:shd w:val="clear" w:color="auto" w:fill="auto"/>
              <w:spacing w:before="0" w:line="2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Style w:val="20"/>
                <w:rFonts w:ascii="仿宋" w:eastAsia="仿宋" w:hAnsi="仿宋" w:cs="仿宋" w:hint="eastAsia"/>
                <w:sz w:val="18"/>
                <w:szCs w:val="18"/>
              </w:rPr>
              <w:t>备注</w:t>
            </w:r>
          </w:p>
        </w:tc>
      </w:tr>
      <w:tr w:rsidR="00E4166C">
        <w:trPr>
          <w:trHeight w:hRule="exact" w:val="6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  <w:lang w:val="en-US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不按规定线路行驶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12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8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3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3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73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通化市江北路口水果批发前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屏蔽卫星定位信号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通化市老站公路客运站站外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站外揽客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widowControl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通化市江北道口九龙汽车电器修理附近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不按批准的站点停靠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529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通化市江南加油站前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93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通化市江西法庭前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线路两端不在车籍所在地进行包车经营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4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通化市江南加油站前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通化市江南加油站前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4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通化市江北零公里加油站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2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不按批准的站点停靠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2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4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widowControl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通化市江北道口九龙汽车电器修理附近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不按批准的站点停靠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通化市零公里加油站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不按批准的站点停靠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3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4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通化市建设大街机务段附近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不按批准的站点停靠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30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52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0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6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6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6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6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12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通化市厚德载物小区前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12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12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通化市江北零公里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不按批准的站点停靠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通化市江西法庭前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21"/>
                <w:sz w:val="18"/>
                <w:szCs w:val="18"/>
              </w:rPr>
              <w:t>未持有效的包车客运标志牌进行经营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22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通化市江北零公里加油站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不按批准的站点停靠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通化市二道江北线治安大桥往二道江方向</w:t>
            </w:r>
            <w:r>
              <w:rPr>
                <w:rFonts w:ascii="仿宋" w:eastAsia="仿宋" w:hAnsi="仿宋" w:cs="仿宋"/>
                <w:sz w:val="18"/>
                <w:szCs w:val="18"/>
              </w:rPr>
              <w:t>300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米处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5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危货无道路运输许可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5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59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押运员未取得从业资格上岗作业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集安市苇沙河公安检查站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驾驶员未取得从业资格上岗作业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32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通化市二道江区北线加油站前</w:t>
            </w:r>
            <w:r>
              <w:rPr>
                <w:rFonts w:ascii="仿宋" w:eastAsia="仿宋" w:hAnsi="仿宋" w:cs="仿宋"/>
                <w:sz w:val="18"/>
                <w:szCs w:val="18"/>
              </w:rPr>
              <w:t>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米处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5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危货无道路运输许可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5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2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通化市通化广场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28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未取得道路旅客运输许可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8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24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21"/>
                <w:sz w:val="18"/>
                <w:szCs w:val="18"/>
              </w:rPr>
              <w:t>未持有效的包车客运标志牌进行经营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26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通化市二道江电厂道口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27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通化市二道江江北电厂道口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0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8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52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10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10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11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通化市二道江北线公安检查站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吴明刚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无道路运输证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33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21"/>
                <w:sz w:val="18"/>
                <w:szCs w:val="18"/>
              </w:rPr>
              <w:t>未持有效的包车客运标志牌进行经营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34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道路运政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调查取证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通化市长流公安检查站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王中海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16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21"/>
                <w:sz w:val="18"/>
                <w:szCs w:val="18"/>
              </w:rPr>
              <w:t>未持有效的包车客运标志牌进行经营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2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2019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年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月</w:t>
              </w:r>
              <w:r>
                <w:rPr>
                  <w:rFonts w:ascii="仿宋" w:eastAsia="仿宋" w:hAnsi="仿宋" w:cs="仿宋"/>
                  <w:sz w:val="18"/>
                  <w:szCs w:val="18"/>
                  <w:lang w:val="en-US"/>
                </w:rPr>
                <w:t>29</w:t>
              </w:r>
              <w:r>
                <w:rPr>
                  <w:rFonts w:ascii="仿宋" w:eastAsia="仿宋" w:hAnsi="仿宋" w:cs="仿宋" w:hint="eastAsia"/>
                  <w:sz w:val="18"/>
                  <w:szCs w:val="18"/>
                  <w:lang w:val="en-US"/>
                </w:rPr>
                <w:t>日</w:t>
              </w:r>
            </w:smartTag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17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时</w:t>
            </w:r>
            <w:r>
              <w:rPr>
                <w:rFonts w:ascii="仿宋" w:eastAsia="仿宋" w:hAnsi="仿宋" w:cs="仿宋"/>
                <w:sz w:val="18"/>
                <w:szCs w:val="18"/>
                <w:lang w:val="en-US"/>
              </w:rPr>
              <w:t>49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执法记录仪摄取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4166C">
        <w:trPr>
          <w:trHeight w:hRule="exact" w:val="65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6C" w:rsidRDefault="00E4166C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E4166C" w:rsidRDefault="00E4166C">
      <w:pPr>
        <w:rPr>
          <w:sz w:val="2"/>
          <w:szCs w:val="2"/>
        </w:rPr>
      </w:pPr>
    </w:p>
    <w:p w:rsidR="00E4166C" w:rsidRDefault="00E4166C">
      <w:pPr>
        <w:rPr>
          <w:sz w:val="2"/>
          <w:szCs w:val="2"/>
        </w:rPr>
        <w:sectPr w:rsidR="00E4166C">
          <w:pgSz w:w="11900" w:h="16840"/>
          <w:pgMar w:top="1880" w:right="1558" w:bottom="2221" w:left="1623" w:header="0" w:footer="3" w:gutter="0"/>
          <w:cols w:space="720"/>
          <w:docGrid w:linePitch="360"/>
        </w:sectPr>
      </w:pPr>
    </w:p>
    <w:p w:rsidR="00E4166C" w:rsidRPr="006A507D" w:rsidRDefault="00692CDB" w:rsidP="006A507D">
      <w:pPr>
        <w:tabs>
          <w:tab w:val="left" w:pos="6405"/>
        </w:tabs>
        <w:spacing w:line="618" w:lineRule="exact"/>
      </w:pPr>
      <w:r>
        <w:rPr>
          <w:noProof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5pt;margin-top:.35pt;width:106.1pt;height:20pt;z-index:1;mso-position-horizontal-relative:margin" filled="f" stroked="f">
            <v:textbox style="mso-fit-shape-to-text:t" inset="0,0,0,0">
              <w:txbxContent>
                <w:p w:rsidR="00E4166C" w:rsidRPr="006A507D" w:rsidRDefault="00E4166C">
                  <w:pPr>
                    <w:pStyle w:val="21"/>
                    <w:shd w:val="clear" w:color="auto" w:fill="auto"/>
                    <w:spacing w:before="0" w:line="200" w:lineRule="exact"/>
                    <w:jc w:val="left"/>
                    <w:rPr>
                      <w:rFonts w:eastAsia="宋体"/>
                    </w:rPr>
                  </w:pPr>
                  <w:r>
                    <w:rPr>
                      <w:rStyle w:val="2Exact"/>
                      <w:rFonts w:hint="eastAsia"/>
                    </w:rPr>
                    <w:t>填表人</w:t>
                  </w:r>
                  <w:r>
                    <w:rPr>
                      <w:rStyle w:val="2Exact"/>
                      <w:rFonts w:eastAsia="宋体" w:hint="eastAsia"/>
                    </w:rPr>
                    <w:t>：潘洪蛟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>
          <v:shape id="_x0000_s1027" type="#_x0000_t202" style="position:absolute;margin-left:116.3pt;margin-top:.35pt;width:119pt;height:30pt;z-index:2;mso-position-horizontal-relative:margin" filled="f" stroked="f">
            <v:textbox style="mso-fit-shape-to-text:t" inset="0,0,0,0">
              <w:txbxContent>
                <w:p w:rsidR="00E4166C" w:rsidRPr="006A507D" w:rsidRDefault="00E4166C">
                  <w:pPr>
                    <w:pStyle w:val="21"/>
                    <w:shd w:val="clear" w:color="auto" w:fill="auto"/>
                    <w:spacing w:before="0" w:line="200" w:lineRule="exact"/>
                    <w:jc w:val="left"/>
                    <w:rPr>
                      <w:rFonts w:eastAsia="宋体"/>
                    </w:rPr>
                  </w:pPr>
                  <w:r>
                    <w:rPr>
                      <w:rStyle w:val="2Exact"/>
                      <w:rFonts w:hint="eastAsia"/>
                    </w:rPr>
                    <w:t>联系电话</w:t>
                  </w:r>
                  <w:r>
                    <w:rPr>
                      <w:rStyle w:val="2Exact"/>
                    </w:rPr>
                    <w:t>:</w:t>
                  </w:r>
                  <w:r>
                    <w:rPr>
                      <w:rStyle w:val="2Exact"/>
                      <w:rFonts w:eastAsia="宋体"/>
                    </w:rPr>
                    <w:t>0435</w:t>
                  </w:r>
                  <w:r w:rsidR="00943F5A">
                    <w:rPr>
                      <w:rStyle w:val="2Exact"/>
                      <w:rFonts w:eastAsia="宋体" w:hint="eastAsia"/>
                    </w:rPr>
                    <w:t xml:space="preserve">    </w:t>
                  </w:r>
                  <w:r>
                    <w:rPr>
                      <w:rStyle w:val="2Exact"/>
                      <w:rFonts w:eastAsia="宋体"/>
                    </w:rPr>
                    <w:t>3255119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>
          <v:shape id="_x0000_s1028" type="#_x0000_t202" style="position:absolute;margin-left:270pt;margin-top:0;width:137.25pt;height:15.8pt;z-index:3;mso-position-horizontal-relative:margin" filled="f" stroked="f">
            <v:textbox inset="0,0,0,0">
              <w:txbxContent>
                <w:p w:rsidR="00E4166C" w:rsidRPr="006A507D" w:rsidRDefault="00E4166C">
                  <w:pPr>
                    <w:pStyle w:val="21"/>
                    <w:shd w:val="clear" w:color="auto" w:fill="auto"/>
                    <w:spacing w:before="0" w:line="200" w:lineRule="exact"/>
                    <w:jc w:val="left"/>
                    <w:rPr>
                      <w:rFonts w:eastAsia="宋体"/>
                    </w:rPr>
                  </w:pPr>
                  <w:r>
                    <w:rPr>
                      <w:rStyle w:val="2Exact"/>
                      <w:rFonts w:hint="eastAsia"/>
                    </w:rPr>
                    <w:t>填表日期</w:t>
                  </w:r>
                  <w:r>
                    <w:rPr>
                      <w:rStyle w:val="2Exact"/>
                    </w:rPr>
                    <w:t>:</w:t>
                  </w:r>
                  <w:r>
                    <w:rPr>
                      <w:rStyle w:val="2Exact"/>
                      <w:rFonts w:eastAsia="宋体"/>
                    </w:rPr>
                    <w:t>2019</w:t>
                  </w:r>
                  <w:r>
                    <w:rPr>
                      <w:rStyle w:val="2Exact"/>
                      <w:rFonts w:eastAsia="宋体" w:hint="eastAsia"/>
                    </w:rPr>
                    <w:t>年</w:t>
                  </w:r>
                  <w:r>
                    <w:rPr>
                      <w:rStyle w:val="2Exact"/>
                      <w:rFonts w:eastAsia="宋体"/>
                    </w:rPr>
                    <w:t>10</w:t>
                  </w:r>
                  <w:r>
                    <w:rPr>
                      <w:rStyle w:val="2Exact"/>
                      <w:rFonts w:eastAsia="宋体" w:hint="eastAsia"/>
                    </w:rPr>
                    <w:t>月</w:t>
                  </w:r>
                  <w:r>
                    <w:rPr>
                      <w:rStyle w:val="2Exact"/>
                      <w:rFonts w:eastAsia="宋体"/>
                    </w:rPr>
                    <w:t>25</w:t>
                  </w:r>
                  <w:r>
                    <w:rPr>
                      <w:rStyle w:val="2Exact"/>
                      <w:rFonts w:eastAsia="宋体" w:hint="eastAsia"/>
                    </w:rPr>
                    <w:t>日</w:t>
                  </w:r>
                </w:p>
              </w:txbxContent>
            </v:textbox>
            <w10:wrap anchorx="margin"/>
          </v:shape>
        </w:pict>
      </w:r>
      <w:r w:rsidR="00E4166C">
        <w:tab/>
      </w:r>
    </w:p>
    <w:p w:rsidR="00E4166C" w:rsidRDefault="00E4166C">
      <w:pPr>
        <w:rPr>
          <w:sz w:val="2"/>
          <w:szCs w:val="2"/>
        </w:rPr>
      </w:pPr>
    </w:p>
    <w:sectPr w:rsidR="00E4166C" w:rsidSect="00825542">
      <w:type w:val="continuous"/>
      <w:pgSz w:w="11900" w:h="16840"/>
      <w:pgMar w:top="1910" w:right="1558" w:bottom="1910" w:left="1623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E8C" w:rsidRDefault="00570E8C"/>
  </w:endnote>
  <w:endnote w:type="continuationSeparator" w:id="0">
    <w:p w:rsidR="00570E8C" w:rsidRDefault="0057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gLiUfal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E8C" w:rsidRDefault="00570E8C"/>
  </w:footnote>
  <w:footnote w:type="continuationSeparator" w:id="0">
    <w:p w:rsidR="00570E8C" w:rsidRDefault="00570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3D7E"/>
    <w:multiLevelType w:val="singleLevel"/>
    <w:tmpl w:val="35693D7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542"/>
    <w:rsid w:val="0048132E"/>
    <w:rsid w:val="00570E8C"/>
    <w:rsid w:val="00692CDB"/>
    <w:rsid w:val="006A507D"/>
    <w:rsid w:val="00825542"/>
    <w:rsid w:val="00943F5A"/>
    <w:rsid w:val="00D5188B"/>
    <w:rsid w:val="00E4166C"/>
    <w:rsid w:val="00F06A3A"/>
    <w:rsid w:val="00F1172C"/>
    <w:rsid w:val="1503431B"/>
    <w:rsid w:val="240D3D1C"/>
    <w:rsid w:val="42CC7E66"/>
    <w:rsid w:val="53F17C22"/>
    <w:rsid w:val="77CF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42"/>
    <w:pPr>
      <w:widowControl w:val="0"/>
    </w:pPr>
    <w:rPr>
      <w:rFonts w:ascii="Arial Unicode MS" w:hAnsi="Arial Unicode MS" w:cs="Arial Unicode MS"/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5542"/>
    <w:rPr>
      <w:rFonts w:cs="Times New Roman"/>
      <w:color w:val="0066CC"/>
      <w:u w:val="single"/>
    </w:rPr>
  </w:style>
  <w:style w:type="character" w:customStyle="1" w:styleId="1">
    <w:name w:val="标题 #1_"/>
    <w:basedOn w:val="a0"/>
    <w:link w:val="10"/>
    <w:uiPriority w:val="99"/>
    <w:locked/>
    <w:rsid w:val="00825542"/>
    <w:rPr>
      <w:rFonts w:ascii="MingLiUfalt" w:eastAsia="MingLiUfalt" w:hAnsi="MingLiUfalt" w:cs="MingLiUfalt"/>
      <w:sz w:val="40"/>
      <w:szCs w:val="40"/>
      <w:u w:val="none"/>
    </w:rPr>
  </w:style>
  <w:style w:type="paragraph" w:customStyle="1" w:styleId="10">
    <w:name w:val="标题 #1"/>
    <w:basedOn w:val="a"/>
    <w:link w:val="1"/>
    <w:uiPriority w:val="99"/>
    <w:rsid w:val="00825542"/>
    <w:pPr>
      <w:shd w:val="clear" w:color="auto" w:fill="FFFFFF"/>
      <w:spacing w:after="420" w:line="240" w:lineRule="atLeast"/>
      <w:jc w:val="center"/>
      <w:outlineLvl w:val="0"/>
    </w:pPr>
    <w:rPr>
      <w:rFonts w:ascii="MingLiUfalt" w:eastAsia="MingLiUfalt" w:hAnsi="MingLiUfalt" w:cs="MingLiUfalt"/>
      <w:sz w:val="40"/>
      <w:szCs w:val="40"/>
    </w:rPr>
  </w:style>
  <w:style w:type="character" w:customStyle="1" w:styleId="2">
    <w:name w:val="正文文本 (2)_"/>
    <w:basedOn w:val="a0"/>
    <w:link w:val="21"/>
    <w:uiPriority w:val="99"/>
    <w:locked/>
    <w:rsid w:val="00825542"/>
    <w:rPr>
      <w:rFonts w:ascii="MingLiUfalt" w:eastAsia="MingLiUfalt" w:hAnsi="MingLiUfalt" w:cs="MingLiUfalt"/>
      <w:sz w:val="20"/>
      <w:szCs w:val="20"/>
      <w:u w:val="none"/>
    </w:rPr>
  </w:style>
  <w:style w:type="paragraph" w:customStyle="1" w:styleId="21">
    <w:name w:val="正文文本 (2)1"/>
    <w:basedOn w:val="a"/>
    <w:link w:val="2"/>
    <w:uiPriority w:val="99"/>
    <w:rsid w:val="00825542"/>
    <w:pPr>
      <w:shd w:val="clear" w:color="auto" w:fill="FFFFFF"/>
      <w:spacing w:before="420" w:line="240" w:lineRule="atLeast"/>
      <w:jc w:val="distribute"/>
    </w:pPr>
    <w:rPr>
      <w:rFonts w:ascii="MingLiUfalt" w:eastAsia="MingLiUfalt" w:hAnsi="MingLiUfalt" w:cs="MingLiUfalt"/>
      <w:sz w:val="20"/>
      <w:szCs w:val="20"/>
    </w:rPr>
  </w:style>
  <w:style w:type="character" w:customStyle="1" w:styleId="20">
    <w:name w:val="正文文本 (2)"/>
    <w:basedOn w:val="2"/>
    <w:uiPriority w:val="99"/>
    <w:rsid w:val="00825542"/>
    <w:rPr>
      <w:color w:val="000000"/>
      <w:spacing w:val="0"/>
      <w:w w:val="100"/>
      <w:position w:val="0"/>
      <w:lang w:val="zh-CN" w:eastAsia="zh-CN"/>
    </w:rPr>
  </w:style>
  <w:style w:type="character" w:customStyle="1" w:styleId="2Exact">
    <w:name w:val="正文文本 (2) Exact"/>
    <w:basedOn w:val="a0"/>
    <w:uiPriority w:val="99"/>
    <w:rsid w:val="00825542"/>
    <w:rPr>
      <w:rFonts w:ascii="MingLiUfalt" w:eastAsia="MingLiUfalt" w:hAnsi="MingLiUfalt" w:cs="MingLiUfalt"/>
      <w:sz w:val="20"/>
      <w:szCs w:val="20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94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3F5A"/>
    <w:rPr>
      <w:rFonts w:ascii="Arial Unicode MS" w:hAnsi="Arial Unicode MS" w:cs="Arial Unicode MS"/>
      <w:color w:val="000000"/>
      <w:kern w:val="0"/>
      <w:sz w:val="18"/>
      <w:szCs w:val="18"/>
      <w:lang w:val="zh-CN"/>
    </w:rPr>
  </w:style>
  <w:style w:type="paragraph" w:styleId="a5">
    <w:name w:val="footer"/>
    <w:basedOn w:val="a"/>
    <w:link w:val="Char0"/>
    <w:uiPriority w:val="99"/>
    <w:semiHidden/>
    <w:unhideWhenUsed/>
    <w:rsid w:val="00943F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3F5A"/>
    <w:rPr>
      <w:rFonts w:ascii="Arial Unicode MS" w:hAnsi="Arial Unicode MS" w:cs="Arial Unicode MS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2019-10-17T01:14:00Z</dcterms:created>
  <dcterms:modified xsi:type="dcterms:W3CDTF">2019-10-25T03:48:00Z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